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1A19" w:rsidRDefault="000779B7" w:rsidP="00D951D4">
      <w:pPr>
        <w:spacing w:line="48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New Education Policy: A Pathway </w:t>
      </w:r>
      <w:r w:rsidR="00611A19">
        <w:rPr>
          <w:rFonts w:ascii="Times New Roman" w:hAnsi="Times New Roman" w:cs="Times New Roman"/>
          <w:color w:val="000000" w:themeColor="text1"/>
          <w:sz w:val="28"/>
          <w:szCs w:val="28"/>
        </w:rPr>
        <w:t>towards More Gender Inclusive Education</w:t>
      </w:r>
    </w:p>
    <w:p w:rsidR="00BB0F93" w:rsidRPr="00D951D4" w:rsidRDefault="00611A19" w:rsidP="00611A19">
      <w:pPr>
        <w:spacing w:line="48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Abstract</w:t>
      </w:r>
    </w:p>
    <w:p w:rsidR="00C33E16" w:rsidRDefault="00C33E16" w:rsidP="00D951D4">
      <w:pPr>
        <w:spacing w:line="480" w:lineRule="auto"/>
        <w:jc w:val="both"/>
        <w:rPr>
          <w:rFonts w:ascii="Times New Roman" w:hAnsi="Times New Roman" w:cs="Times New Roman"/>
          <w:color w:val="000000" w:themeColor="text1"/>
          <w:sz w:val="28"/>
          <w:szCs w:val="28"/>
          <w:shd w:val="clear" w:color="auto" w:fill="FFFFFF"/>
        </w:rPr>
      </w:pPr>
      <w:r w:rsidRPr="00D951D4">
        <w:rPr>
          <w:rFonts w:ascii="Times New Roman" w:hAnsi="Times New Roman" w:cs="Times New Roman"/>
          <w:color w:val="000000" w:themeColor="text1"/>
          <w:sz w:val="28"/>
          <w:szCs w:val="28"/>
          <w:shd w:val="clear" w:color="auto" w:fill="FFFFFF"/>
        </w:rPr>
        <w:t>The NEP 2020 is founded on the five guiding pillars of </w:t>
      </w:r>
      <w:r w:rsidRPr="00D951D4">
        <w:rPr>
          <w:rFonts w:ascii="Times New Roman" w:hAnsi="Times New Roman" w:cs="Times New Roman"/>
          <w:color w:val="000000" w:themeColor="text1"/>
          <w:sz w:val="28"/>
          <w:szCs w:val="28"/>
        </w:rPr>
        <w:t>Access, Equity, Quality, Affordability and Accountability</w:t>
      </w:r>
      <w:r w:rsidRPr="00D951D4">
        <w:rPr>
          <w:rFonts w:ascii="Times New Roman" w:hAnsi="Times New Roman" w:cs="Times New Roman"/>
          <w:color w:val="000000" w:themeColor="text1"/>
          <w:sz w:val="28"/>
          <w:szCs w:val="28"/>
          <w:shd w:val="clear" w:color="auto" w:fill="FFFFFF"/>
        </w:rPr>
        <w:t>. It will prepare our youth to meet the diverse national and global challenges of the present and the future</w:t>
      </w:r>
      <w:r w:rsidR="00D951D4">
        <w:rPr>
          <w:rFonts w:ascii="Times New Roman" w:hAnsi="Times New Roman" w:cs="Times New Roman"/>
          <w:color w:val="000000" w:themeColor="text1"/>
          <w:sz w:val="28"/>
          <w:szCs w:val="28"/>
          <w:shd w:val="clear" w:color="auto" w:fill="FFFFFF"/>
        </w:rPr>
        <w:t xml:space="preserve">. </w:t>
      </w:r>
      <w:r w:rsidRPr="00D951D4">
        <w:rPr>
          <w:rFonts w:ascii="Times New Roman" w:hAnsi="Times New Roman" w:cs="Times New Roman"/>
          <w:color w:val="000000" w:themeColor="text1"/>
          <w:sz w:val="28"/>
          <w:szCs w:val="28"/>
          <w:shd w:val="clear" w:color="auto" w:fill="FFFFFF"/>
        </w:rPr>
        <w:t>National Education Policy, 2020 provides for setting up a Gender Inclusion Fund (GIF) especially for girls and transgender students to build the nation's capacity to provide equitable </w:t>
      </w:r>
      <w:r w:rsidRPr="00D951D4">
        <w:rPr>
          <w:rStyle w:val="jpfdse"/>
          <w:rFonts w:ascii="Times New Roman" w:hAnsi="Times New Roman" w:cs="Times New Roman"/>
          <w:color w:val="000000" w:themeColor="text1"/>
          <w:sz w:val="28"/>
          <w:szCs w:val="28"/>
          <w:shd w:val="clear" w:color="auto" w:fill="FFFFFF"/>
        </w:rPr>
        <w:t>quality education</w:t>
      </w:r>
      <w:r w:rsidRPr="00D951D4">
        <w:rPr>
          <w:rFonts w:ascii="Times New Roman" w:hAnsi="Times New Roman" w:cs="Times New Roman"/>
          <w:color w:val="000000" w:themeColor="text1"/>
          <w:sz w:val="28"/>
          <w:szCs w:val="28"/>
          <w:shd w:val="clear" w:color="auto" w:fill="FFFFFF"/>
        </w:rPr>
        <w:t xml:space="preserve"> for all girls as well as transgender students. The present paper will try to investigate how NEP can insure progressive growth of women education through different special initiatives. Paper will use both primary and </w:t>
      </w:r>
      <w:r w:rsidR="00D951D4" w:rsidRPr="00D951D4">
        <w:rPr>
          <w:rFonts w:ascii="Times New Roman" w:hAnsi="Times New Roman" w:cs="Times New Roman"/>
          <w:color w:val="000000" w:themeColor="text1"/>
          <w:sz w:val="28"/>
          <w:szCs w:val="28"/>
          <w:shd w:val="clear" w:color="auto" w:fill="FFFFFF"/>
        </w:rPr>
        <w:t>secondary</w:t>
      </w:r>
      <w:r w:rsidR="00D951D4">
        <w:rPr>
          <w:rFonts w:ascii="Times New Roman" w:hAnsi="Times New Roman" w:cs="Times New Roman"/>
          <w:color w:val="000000" w:themeColor="text1"/>
          <w:sz w:val="28"/>
          <w:szCs w:val="28"/>
          <w:shd w:val="clear" w:color="auto" w:fill="FFFFFF"/>
        </w:rPr>
        <w:t xml:space="preserve"> data as</w:t>
      </w:r>
      <w:r w:rsidRPr="00D951D4">
        <w:rPr>
          <w:rFonts w:ascii="Times New Roman" w:hAnsi="Times New Roman" w:cs="Times New Roman"/>
          <w:color w:val="000000" w:themeColor="text1"/>
          <w:sz w:val="28"/>
          <w:szCs w:val="28"/>
          <w:shd w:val="clear" w:color="auto" w:fill="FFFFFF"/>
        </w:rPr>
        <w:t xml:space="preserve"> tool of research. </w:t>
      </w:r>
      <w:r w:rsidR="00D951D4" w:rsidRPr="00D951D4">
        <w:rPr>
          <w:rFonts w:ascii="Times New Roman" w:hAnsi="Times New Roman" w:cs="Times New Roman"/>
          <w:color w:val="000000" w:themeColor="text1"/>
          <w:sz w:val="28"/>
          <w:szCs w:val="28"/>
          <w:shd w:val="clear" w:color="auto" w:fill="FFFFFF"/>
        </w:rPr>
        <w:t>Major</w:t>
      </w:r>
      <w:r w:rsidRPr="00D951D4">
        <w:rPr>
          <w:rFonts w:ascii="Times New Roman" w:hAnsi="Times New Roman" w:cs="Times New Roman"/>
          <w:color w:val="000000" w:themeColor="text1"/>
          <w:sz w:val="28"/>
          <w:szCs w:val="28"/>
          <w:shd w:val="clear" w:color="auto" w:fill="FFFFFF"/>
        </w:rPr>
        <w:t xml:space="preserve"> policy document a</w:t>
      </w:r>
      <w:r w:rsidR="00D951D4">
        <w:rPr>
          <w:rFonts w:ascii="Times New Roman" w:hAnsi="Times New Roman" w:cs="Times New Roman"/>
          <w:color w:val="000000" w:themeColor="text1"/>
          <w:sz w:val="28"/>
          <w:szCs w:val="28"/>
          <w:shd w:val="clear" w:color="auto" w:fill="FFFFFF"/>
        </w:rPr>
        <w:t xml:space="preserve">nd other literature will </w:t>
      </w:r>
      <w:proofErr w:type="gramStart"/>
      <w:r w:rsidR="00D951D4">
        <w:rPr>
          <w:rFonts w:ascii="Times New Roman" w:hAnsi="Times New Roman" w:cs="Times New Roman"/>
          <w:color w:val="000000" w:themeColor="text1"/>
          <w:sz w:val="28"/>
          <w:szCs w:val="28"/>
          <w:shd w:val="clear" w:color="auto" w:fill="FFFFFF"/>
        </w:rPr>
        <w:t>be</w:t>
      </w:r>
      <w:proofErr w:type="gramEnd"/>
      <w:r w:rsidR="00D951D4">
        <w:rPr>
          <w:rFonts w:ascii="Times New Roman" w:hAnsi="Times New Roman" w:cs="Times New Roman"/>
          <w:color w:val="000000" w:themeColor="text1"/>
          <w:sz w:val="28"/>
          <w:szCs w:val="28"/>
          <w:shd w:val="clear" w:color="auto" w:fill="FFFFFF"/>
        </w:rPr>
        <w:t xml:space="preserve"> reviewed</w:t>
      </w:r>
      <w:r w:rsidRPr="00D951D4">
        <w:rPr>
          <w:rFonts w:ascii="Times New Roman" w:hAnsi="Times New Roman" w:cs="Times New Roman"/>
          <w:color w:val="000000" w:themeColor="text1"/>
          <w:sz w:val="28"/>
          <w:szCs w:val="28"/>
          <w:shd w:val="clear" w:color="auto" w:fill="FFFFFF"/>
        </w:rPr>
        <w:t xml:space="preserve"> to understand full insight of phenomenon</w:t>
      </w:r>
      <w:r w:rsidR="00D951D4" w:rsidRPr="00D951D4">
        <w:rPr>
          <w:rFonts w:ascii="Times New Roman" w:hAnsi="Times New Roman" w:cs="Times New Roman"/>
          <w:color w:val="000000" w:themeColor="text1"/>
          <w:sz w:val="28"/>
          <w:szCs w:val="28"/>
          <w:shd w:val="clear" w:color="auto" w:fill="FFFFFF"/>
        </w:rPr>
        <w:t>.</w:t>
      </w:r>
      <w:r w:rsidR="00D951D4">
        <w:rPr>
          <w:rFonts w:ascii="Times New Roman" w:hAnsi="Times New Roman" w:cs="Times New Roman"/>
          <w:color w:val="000000" w:themeColor="text1"/>
          <w:sz w:val="28"/>
          <w:szCs w:val="28"/>
          <w:shd w:val="clear" w:color="auto" w:fill="FFFFFF"/>
        </w:rPr>
        <w:t xml:space="preserve"> Triangulation method of mixing of qualitative and quantitative data will be used to study the phenomenon.</w:t>
      </w:r>
      <w:r w:rsidR="00D951D4" w:rsidRPr="00D951D4">
        <w:rPr>
          <w:rFonts w:ascii="Times New Roman" w:hAnsi="Times New Roman" w:cs="Times New Roman"/>
          <w:color w:val="000000" w:themeColor="text1"/>
          <w:sz w:val="28"/>
          <w:szCs w:val="28"/>
          <w:shd w:val="clear" w:color="auto" w:fill="FFFFFF"/>
        </w:rPr>
        <w:t xml:space="preserve"> 5 case study based on gend</w:t>
      </w:r>
      <w:r w:rsidR="00D951D4">
        <w:rPr>
          <w:rFonts w:ascii="Times New Roman" w:hAnsi="Times New Roman" w:cs="Times New Roman"/>
          <w:color w:val="000000" w:themeColor="text1"/>
          <w:sz w:val="28"/>
          <w:szCs w:val="28"/>
          <w:shd w:val="clear" w:color="auto" w:fill="FFFFFF"/>
        </w:rPr>
        <w:t>er inclusion will be observed by the researcher. Inclusive education is necessary for every society because it helps in creating egalitarian world.</w:t>
      </w:r>
    </w:p>
    <w:p w:rsidR="000779B7" w:rsidRDefault="000779B7" w:rsidP="00D951D4">
      <w:pPr>
        <w:spacing w:line="480" w:lineRule="auto"/>
        <w:jc w:val="both"/>
        <w:rPr>
          <w:rFonts w:ascii="Times New Roman" w:hAnsi="Times New Roman" w:cs="Times New Roman"/>
          <w:color w:val="000000" w:themeColor="text1"/>
          <w:sz w:val="28"/>
          <w:szCs w:val="28"/>
          <w:shd w:val="clear" w:color="auto" w:fill="FFFFFF"/>
        </w:rPr>
      </w:pPr>
      <w:proofErr w:type="gramStart"/>
      <w:r>
        <w:rPr>
          <w:rFonts w:ascii="Times New Roman" w:hAnsi="Times New Roman" w:cs="Times New Roman"/>
          <w:color w:val="000000" w:themeColor="text1"/>
          <w:sz w:val="28"/>
          <w:szCs w:val="28"/>
          <w:shd w:val="clear" w:color="auto" w:fill="FFFFFF"/>
        </w:rPr>
        <w:t>( Key</w:t>
      </w:r>
      <w:proofErr w:type="gramEnd"/>
      <w:r>
        <w:rPr>
          <w:rFonts w:ascii="Times New Roman" w:hAnsi="Times New Roman" w:cs="Times New Roman"/>
          <w:color w:val="000000" w:themeColor="text1"/>
          <w:sz w:val="28"/>
          <w:szCs w:val="28"/>
          <w:shd w:val="clear" w:color="auto" w:fill="FFFFFF"/>
        </w:rPr>
        <w:t xml:space="preserve"> Words: NEP, Gender, Inclusion, Society, Egalitarian)</w:t>
      </w:r>
    </w:p>
    <w:p w:rsidR="000779B7" w:rsidRDefault="000779B7" w:rsidP="00D951D4">
      <w:pPr>
        <w:spacing w:line="480" w:lineRule="auto"/>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Submitted by</w:t>
      </w:r>
    </w:p>
    <w:p w:rsidR="000779B7" w:rsidRPr="00D951D4" w:rsidRDefault="000779B7" w:rsidP="00D951D4">
      <w:pPr>
        <w:spacing w:line="480" w:lineRule="auto"/>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Dr. Amrita Pathak</w:t>
      </w:r>
    </w:p>
    <w:sectPr w:rsidR="000779B7" w:rsidRPr="00D951D4" w:rsidSect="00BB0F9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33E16"/>
    <w:rsid w:val="000779B7"/>
    <w:rsid w:val="005B3023"/>
    <w:rsid w:val="00611A19"/>
    <w:rsid w:val="00BB0F93"/>
    <w:rsid w:val="00C250C7"/>
    <w:rsid w:val="00C33E16"/>
    <w:rsid w:val="00D951D4"/>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0F9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jpfdse">
    <w:name w:val="jpfdse"/>
    <w:basedOn w:val="DefaultParagraphFont"/>
    <w:rsid w:val="00C33E1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183</Words>
  <Characters>1047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3</cp:revision>
  <dcterms:created xsi:type="dcterms:W3CDTF">2023-12-15T17:18:00Z</dcterms:created>
  <dcterms:modified xsi:type="dcterms:W3CDTF">2023-12-15T18:08:00Z</dcterms:modified>
</cp:coreProperties>
</file>