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67AE3" w14:textId="77777777" w:rsidR="00BE3B17" w:rsidRPr="00483A8D" w:rsidRDefault="00BE3B17" w:rsidP="00BE3B17">
      <w:pPr>
        <w:spacing w:line="480" w:lineRule="auto"/>
        <w:rPr>
          <w:b/>
        </w:rPr>
      </w:pPr>
      <w:r w:rsidRPr="00483A8D">
        <w:rPr>
          <w:b/>
        </w:rPr>
        <w:t xml:space="preserve">Title: </w:t>
      </w:r>
      <w:bookmarkStart w:id="0" w:name="_Hlk132638437"/>
      <w:r w:rsidRPr="00483A8D">
        <w:rPr>
          <w:b/>
        </w:rPr>
        <w:t>The Influence of Parental Involvement on Higher Education Choice-Making in Non-Western Context: The Lived Experience of Students in Kerala, Indi</w:t>
      </w:r>
      <w:bookmarkEnd w:id="0"/>
      <w:r w:rsidRPr="00483A8D">
        <w:rPr>
          <w:b/>
        </w:rPr>
        <w:t>a</w:t>
      </w:r>
    </w:p>
    <w:p w14:paraId="13E55A44" w14:textId="48F6331E" w:rsidR="00BE3B17" w:rsidRPr="00483A8D" w:rsidRDefault="00BE3B17" w:rsidP="00BE3B17">
      <w:pPr>
        <w:spacing w:line="240" w:lineRule="auto"/>
      </w:pPr>
      <w:r w:rsidRPr="00483A8D">
        <w:rPr>
          <w:b/>
          <w:bCs/>
        </w:rPr>
        <w:t>Authors</w:t>
      </w:r>
      <w:r w:rsidRPr="00483A8D">
        <w:t xml:space="preserve">: </w:t>
      </w:r>
      <w:r w:rsidR="00483A8D">
        <w:t xml:space="preserve"># </w:t>
      </w:r>
      <w:r w:rsidRPr="00483A8D">
        <w:t xml:space="preserve">Rosemary George and </w:t>
      </w:r>
      <w:proofErr w:type="spellStart"/>
      <w:r w:rsidRPr="00483A8D">
        <w:t>Dr.</w:t>
      </w:r>
      <w:proofErr w:type="spellEnd"/>
      <w:r w:rsidRPr="00483A8D">
        <w:t xml:space="preserve"> I. Maruthi</w:t>
      </w:r>
    </w:p>
    <w:p w14:paraId="79FFC28E" w14:textId="77777777" w:rsidR="00483A8D" w:rsidRDefault="00BE3B17" w:rsidP="00BE3B17">
      <w:r w:rsidRPr="00483A8D">
        <w:rPr>
          <w:b/>
          <w:bCs/>
        </w:rPr>
        <w:t>Official address</w:t>
      </w:r>
      <w:r w:rsidRPr="00483A8D">
        <w:t xml:space="preserve">: </w:t>
      </w:r>
    </w:p>
    <w:p w14:paraId="60C4A9A9" w14:textId="1F1914B6" w:rsidR="00BE3B17" w:rsidRPr="00483A8D" w:rsidRDefault="00C94962" w:rsidP="00BE3B17">
      <w:r w:rsidRPr="00483A8D">
        <w:t>Corresponding author:</w:t>
      </w:r>
      <w:r w:rsidR="00BE3B17" w:rsidRPr="00483A8D">
        <w:t xml:space="preserve"> </w:t>
      </w:r>
      <w:r w:rsidR="00483A8D">
        <w:rPr>
          <w:lang w:val="en-IN"/>
        </w:rPr>
        <w:t xml:space="preserve"># </w:t>
      </w:r>
      <w:r w:rsidR="00BE3B17" w:rsidRPr="00483A8D">
        <w:t xml:space="preserve">Rosemary George, Research Scholar, Institute for Social and Economic Change (ISEC), </w:t>
      </w:r>
      <w:proofErr w:type="spellStart"/>
      <w:r w:rsidR="00BE3B17" w:rsidRPr="00483A8D">
        <w:t>Nagarbhavi</w:t>
      </w:r>
      <w:proofErr w:type="spellEnd"/>
      <w:r w:rsidR="00BE3B17" w:rsidRPr="00483A8D">
        <w:t>, Bengaluru, India. 560 072</w:t>
      </w:r>
    </w:p>
    <w:p w14:paraId="73AD92C1" w14:textId="1F0ED8DB" w:rsidR="00BE3B17" w:rsidRPr="00483A8D" w:rsidRDefault="00BE3B17" w:rsidP="00BE3B17">
      <w:proofErr w:type="spellStart"/>
      <w:r w:rsidRPr="00483A8D">
        <w:t>Dr.</w:t>
      </w:r>
      <w:proofErr w:type="spellEnd"/>
      <w:r w:rsidRPr="00483A8D">
        <w:t xml:space="preserve"> I. Maruthi, Professor, ADRTC, Institute for Social and Economic Change (ISEC), </w:t>
      </w:r>
      <w:proofErr w:type="spellStart"/>
      <w:r w:rsidRPr="00483A8D">
        <w:t>Nagarbhavi</w:t>
      </w:r>
      <w:proofErr w:type="spellEnd"/>
      <w:r w:rsidRPr="00483A8D">
        <w:t>, Bengaluru, India. 560 072</w:t>
      </w:r>
    </w:p>
    <w:p w14:paraId="64E3F890" w14:textId="77777777" w:rsidR="00BE3B17" w:rsidRPr="00483A8D" w:rsidRDefault="00BE3B17" w:rsidP="00BE3B17">
      <w:r w:rsidRPr="00483A8D">
        <w:rPr>
          <w:b/>
          <w:bCs/>
        </w:rPr>
        <w:t>Communication address of the corresponding author</w:t>
      </w:r>
      <w:r w:rsidRPr="00483A8D">
        <w:t xml:space="preserve">: Rosemary George, Research scholar, Development Studies, Institute for Social and Economic Change (ISEC), </w:t>
      </w:r>
      <w:proofErr w:type="spellStart"/>
      <w:r w:rsidRPr="00483A8D">
        <w:t>Nagarbhavi</w:t>
      </w:r>
      <w:proofErr w:type="spellEnd"/>
      <w:r w:rsidRPr="00483A8D">
        <w:t>, Bengaluru, India. 560 072</w:t>
      </w:r>
    </w:p>
    <w:p w14:paraId="18C38F4C" w14:textId="4BB47219" w:rsidR="00BE3B17" w:rsidRPr="00483A8D" w:rsidRDefault="00BE3B17" w:rsidP="00BE3B17">
      <w:r w:rsidRPr="00483A8D">
        <w:t>Email:</w:t>
      </w:r>
      <w:r w:rsidR="00483A8D">
        <w:t xml:space="preserve"> </w:t>
      </w:r>
      <w:r w:rsidR="00483A8D" w:rsidRPr="00483A8D">
        <w:t>rosemaryrmg@gmail.com</w:t>
      </w:r>
      <w:r w:rsidR="00483A8D">
        <w:t xml:space="preserve">, </w:t>
      </w:r>
      <w:r w:rsidR="00483A8D" w:rsidRPr="00483A8D">
        <w:t>rosemary@isec.ac.in</w:t>
      </w:r>
    </w:p>
    <w:p w14:paraId="215D0810" w14:textId="77777777" w:rsidR="00BE3B17" w:rsidRPr="00483A8D" w:rsidRDefault="00BE3B17" w:rsidP="00BE3B17">
      <w:pPr>
        <w:rPr>
          <w:b/>
          <w:bCs/>
        </w:rPr>
      </w:pPr>
      <w:r w:rsidRPr="00483A8D">
        <w:rPr>
          <w:b/>
          <w:bCs/>
        </w:rPr>
        <w:t xml:space="preserve">Declaration of Conflicting Interests </w:t>
      </w:r>
    </w:p>
    <w:p w14:paraId="090B2329" w14:textId="77777777" w:rsidR="00BE3B17" w:rsidRPr="00483A8D" w:rsidRDefault="00BE3B17" w:rsidP="00BE3B17">
      <w:r w:rsidRPr="00483A8D">
        <w:t>The authors declared no potential conflicts of interest with respect to the research, authorship and/or publication of this article.</w:t>
      </w:r>
    </w:p>
    <w:p w14:paraId="7721ADB1" w14:textId="77777777" w:rsidR="00BE3B17" w:rsidRPr="00483A8D" w:rsidRDefault="00BE3B17" w:rsidP="00BE3B17">
      <w:pPr>
        <w:rPr>
          <w:b/>
          <w:bCs/>
        </w:rPr>
      </w:pPr>
      <w:r w:rsidRPr="00483A8D">
        <w:rPr>
          <w:b/>
          <w:bCs/>
        </w:rPr>
        <w:t xml:space="preserve">Funding </w:t>
      </w:r>
    </w:p>
    <w:p w14:paraId="621164E5" w14:textId="77777777" w:rsidR="00BE3B17" w:rsidRPr="00483A8D" w:rsidRDefault="00BE3B17" w:rsidP="00BE3B17">
      <w:pPr>
        <w:rPr>
          <w:lang w:bidi="ml-IN"/>
        </w:rPr>
      </w:pPr>
      <w:r w:rsidRPr="00483A8D">
        <w:t>This work was supported by University Grant Commission (UGC), Govt. of India fellowship support to Ms. Rosemary George (UGC-SVSGC).</w:t>
      </w:r>
      <w:r w:rsidRPr="00483A8D">
        <w:rPr>
          <w:lang w:bidi="ml-IN"/>
        </w:rPr>
        <w:t xml:space="preserve"> </w:t>
      </w:r>
    </w:p>
    <w:p w14:paraId="4BD39716" w14:textId="77777777" w:rsidR="00E44FD4" w:rsidRDefault="00E44FD4"/>
    <w:sectPr w:rsidR="00E44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17"/>
    <w:rsid w:val="00483A8D"/>
    <w:rsid w:val="00BE3B17"/>
    <w:rsid w:val="00C94962"/>
    <w:rsid w:val="00E4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627C9"/>
  <w15:chartTrackingRefBased/>
  <w15:docId w15:val="{F5EBA1E0-89EC-44A5-B5F2-ED51025E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17"/>
    <w:pPr>
      <w:spacing w:after="200" w:line="360" w:lineRule="auto"/>
      <w:jc w:val="both"/>
    </w:pPr>
    <w:rPr>
      <w:rFonts w:ascii="Times New Roman" w:hAnsi="Times New Roman" w:cs="Times New Roman"/>
      <w:color w:val="000000" w:themeColor="text1"/>
      <w:kern w:val="0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3A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Stefy Thomas</cp:lastModifiedBy>
  <cp:revision>2</cp:revision>
  <dcterms:created xsi:type="dcterms:W3CDTF">2023-04-18T07:34:00Z</dcterms:created>
  <dcterms:modified xsi:type="dcterms:W3CDTF">2023-10-25T12:43:00Z</dcterms:modified>
</cp:coreProperties>
</file>